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8FFB8" w14:textId="77777777" w:rsidR="000A2C76" w:rsidRPr="00E411A2" w:rsidRDefault="000A2C76" w:rsidP="00E411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УНИВЕРСИТЕТ</w:t>
      </w:r>
    </w:p>
    <w:p w14:paraId="29940688" w14:textId="7B1ED449" w:rsidR="000307A1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ИНФОРМАТИКИ И РАДИОЭЛЕКТРОНИКИ</w:t>
      </w:r>
    </w:p>
    <w:p w14:paraId="68C2E9EE" w14:textId="1895419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10196BF" w14:textId="44BD0D71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Кафедра интеллектуальных информационных технологий</w:t>
      </w:r>
    </w:p>
    <w:p w14:paraId="23B9765A" w14:textId="1CFE2D6B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2129BA" w14:textId="032D2BD4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</w:r>
    </w:p>
    <w:p w14:paraId="7FC88702" w14:textId="4AF0657E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3725FBB" w14:textId="55CF2AF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7AF97F4" w14:textId="76651FCA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B219F83" w14:textId="5D843F8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ОТЧЁТ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лабораторной работе №3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br/>
        <w:t>по дисциплине</w:t>
      </w:r>
    </w:p>
    <w:p w14:paraId="358614E1" w14:textId="76F71577" w:rsidR="000A2C76" w:rsidRPr="00E411A2" w:rsidRDefault="000A2C76" w:rsidP="00E411A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«СРЕДСТВА И МЕТОДЫ ЗАЩИТЫ ИНФОРАМЦИИ В ИНТЕЛЛЕКТУАЛЬНЫХ СИСТЕМАХ»</w:t>
      </w:r>
    </w:p>
    <w:p w14:paraId="7FFF71F0" w14:textId="05C2F0C3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01ABA4E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AB5A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3F4645" w14:textId="0F653C42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85977C0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AB6EE8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86D263F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71978A6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45724BB" w14:textId="54BC1C75" w:rsidR="000A2C76" w:rsidRPr="00E411A2" w:rsidRDefault="00FC2D5C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Выполнил студент гр. 2</w:t>
      </w:r>
      <w:r w:rsidR="000A2C76" w:rsidRPr="00E411A2">
        <w:rPr>
          <w:rFonts w:ascii="Times New Roman" w:hAnsi="Times New Roman" w:cs="Times New Roman"/>
          <w:sz w:val="28"/>
          <w:szCs w:val="28"/>
          <w:lang w:val="ru-RU"/>
        </w:rPr>
        <w:t>21701</w:t>
      </w:r>
    </w:p>
    <w:p w14:paraId="5CF5A5D4" w14:textId="2AC438ED" w:rsidR="000A2C76" w:rsidRPr="00FC2D5C" w:rsidRDefault="00FC2D5C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Робилко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Т. М.</w:t>
      </w:r>
    </w:p>
    <w:p w14:paraId="0BA6AB11" w14:textId="1A37FC23" w:rsidR="000A2C76" w:rsidRPr="00E411A2" w:rsidRDefault="000A2C76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Проверил</w:t>
      </w:r>
    </w:p>
    <w:p w14:paraId="70D07D4A" w14:textId="692551D0" w:rsidR="000A2C76" w:rsidRPr="00E411A2" w:rsidRDefault="00FC2D5C" w:rsidP="00E411A2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Захаров В. В</w:t>
      </w:r>
      <w:r w:rsidR="000A2C76"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9A9AABC" w14:textId="3D07C7FD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8FF8A5" w14:textId="2C92A37B" w:rsidR="000A2C76" w:rsidRPr="001E61DC" w:rsidRDefault="001E61DC" w:rsidP="00E411A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 202</w:t>
      </w:r>
      <w:r>
        <w:rPr>
          <w:rFonts w:ascii="Times New Roman" w:hAnsi="Times New Roman" w:cs="Times New Roman"/>
          <w:sz w:val="28"/>
          <w:szCs w:val="28"/>
          <w:lang w:val="en-US"/>
        </w:rPr>
        <w:t>4</w:t>
      </w:r>
    </w:p>
    <w:p w14:paraId="144D1138" w14:textId="49A04798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Шифрование изображений</w:t>
      </w:r>
      <w:bookmarkStart w:id="0" w:name="_GoBack"/>
      <w:bookmarkEnd w:id="0"/>
    </w:p>
    <w:p w14:paraId="24E76A43" w14:textId="2B59C336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FC2D5C">
        <w:rPr>
          <w:rFonts w:ascii="Times New Roman" w:hAnsi="Times New Roman" w:cs="Times New Roman"/>
          <w:sz w:val="28"/>
          <w:szCs w:val="28"/>
          <w:lang w:val="ru-RU"/>
        </w:rPr>
        <w:t>зашифрования</w:t>
      </w:r>
      <w:proofErr w:type="spellEnd"/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всех изображений воспользуемся программой </w:t>
      </w:r>
      <w:proofErr w:type="spellStart"/>
      <w:r w:rsidRPr="00E411A2">
        <w:rPr>
          <w:rFonts w:ascii="Times New Roman" w:hAnsi="Times New Roman" w:cs="Times New Roman"/>
          <w:sz w:val="28"/>
          <w:szCs w:val="28"/>
        </w:rPr>
        <w:t>EModes</w:t>
      </w:r>
      <w:proofErr w:type="spellEnd"/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E411A2">
        <w:rPr>
          <w:rFonts w:ascii="Times New Roman" w:hAnsi="Times New Roman" w:cs="Times New Roman"/>
          <w:sz w:val="28"/>
          <w:szCs w:val="28"/>
        </w:rPr>
        <w:t>exe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всеми 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 xml:space="preserve">реализованными в ней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алгоритмами:</w:t>
      </w:r>
    </w:p>
    <w:p w14:paraId="4387A758" w14:textId="462BAED0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7EA5E37" w14:textId="448E294B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9AF8E3" wp14:editId="3F438708">
            <wp:extent cx="5940425" cy="70504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5F56D0" wp14:editId="5336A1C6">
            <wp:extent cx="5940425" cy="702945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AB4C78" wp14:editId="10FFAD24">
            <wp:extent cx="5784850" cy="6790055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850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1D22401" wp14:editId="24B13F04">
            <wp:extent cx="5739765" cy="680847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832EFF" wp14:editId="01BF7FAB">
            <wp:extent cx="5767070" cy="68262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39A8CD" wp14:editId="4F34A022">
            <wp:extent cx="5721985" cy="67722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FAA8389" wp14:editId="4C6AF95C">
            <wp:extent cx="5739765" cy="6817360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D571747" wp14:editId="372E4406">
            <wp:extent cx="5739765" cy="67900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65E524" wp14:editId="59530ADB">
            <wp:extent cx="5721985" cy="67900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51B99C" wp14:editId="6207FACC">
            <wp:extent cx="5940425" cy="69926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7DBAD16" wp14:editId="421D7CC0">
            <wp:extent cx="5767070" cy="6808470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A8DD48" wp14:editId="36262899">
            <wp:extent cx="5767070" cy="6762750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410863A" wp14:editId="686D9916">
            <wp:extent cx="5721985" cy="6762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D087787" wp14:editId="43C8C73C">
            <wp:extent cx="5767070" cy="6772275"/>
            <wp:effectExtent l="0" t="0" r="508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677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F75DE7D" wp14:editId="1E1899DC">
            <wp:extent cx="5676265" cy="67087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D32FD69" wp14:editId="07AE8E0F">
            <wp:extent cx="5739765" cy="6762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42C9504" wp14:editId="3E79540C">
            <wp:extent cx="5739765" cy="6762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6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8317294" wp14:editId="3623514E">
            <wp:extent cx="5940425" cy="70789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7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A83DF7" wp14:editId="5AF9F933">
            <wp:extent cx="5721985" cy="68084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680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AE2F951" wp14:editId="53D53ECB">
            <wp:extent cx="5739765" cy="679005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65" cy="679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D5151EC" wp14:editId="5488CB25">
            <wp:extent cx="5940425" cy="70389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A231C3" wp14:editId="315FAB33">
            <wp:extent cx="5940425" cy="6981825"/>
            <wp:effectExtent l="0" t="0" r="317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807E94B" wp14:editId="1FBBF37C">
            <wp:extent cx="5694680" cy="6781165"/>
            <wp:effectExtent l="0" t="0" r="1270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680" cy="678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411A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1CDFBB" wp14:editId="076EF36E">
            <wp:extent cx="5676265" cy="6699250"/>
            <wp:effectExtent l="0" t="0" r="63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669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2FEC9" w14:textId="77777777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60DA560" w14:textId="66A63F77" w:rsidR="000A2C76" w:rsidRPr="00E411A2" w:rsidRDefault="000A2C76" w:rsidP="000A2C76">
      <w:pPr>
        <w:pStyle w:val="1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Р</w:t>
      </w:r>
      <w:r w:rsidRPr="000A2C76">
        <w:rPr>
          <w:rFonts w:ascii="Times New Roman" w:hAnsi="Times New Roman" w:cs="Times New Roman"/>
          <w:sz w:val="28"/>
          <w:szCs w:val="28"/>
          <w:lang w:val="ru-RU"/>
        </w:rPr>
        <w:t>екомендации по применению алгоритмов шифрования и их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режимов</w:t>
      </w:r>
    </w:p>
    <w:p w14:paraId="689B01C4" w14:textId="36324F69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31D38F3" w14:textId="10BD84A6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Рекомендации по 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использованию алгоритмов 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шифрования 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>зависят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от различных факторов, включая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 xml:space="preserve"> уровень конфиденциальности информации, содержания изображений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Ниже приведены рекомендации для применения определенных алгоритмов и режимов шифрования в различных сценариях использования.</w:t>
      </w:r>
    </w:p>
    <w:p w14:paraId="152B385F" w14:textId="361E4DFC" w:rsidR="000A2C76" w:rsidRPr="00E411A2" w:rsidRDefault="000A2C76" w:rsidP="000A2C76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533CDF4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Компьютерный рисунок:</w:t>
      </w:r>
    </w:p>
    <w:p w14:paraId="290DA576" w14:textId="55EF7AF1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Рекомендуется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, если не требуется высокой степени безопасности.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подходит для простых графических данных.</w:t>
      </w:r>
    </w:p>
    <w:p w14:paraId="6BE44B4F" w14:textId="406B85CD" w:rsidR="000A2C76" w:rsidRPr="00E411A2" w:rsidRDefault="000A2C76" w:rsidP="000A2C76">
      <w:pPr>
        <w:pStyle w:val="a3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необходимо повысить безопасность, </w:t>
      </w:r>
      <w:r w:rsidR="00FC2D5C">
        <w:rPr>
          <w:rFonts w:ascii="Times New Roman" w:hAnsi="Times New Roman" w:cs="Times New Roman"/>
          <w:sz w:val="28"/>
          <w:szCs w:val="28"/>
          <w:lang w:val="ru-RU"/>
        </w:rPr>
        <w:t>возможно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D065335" w14:textId="7777777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Диаграмма:</w:t>
      </w:r>
    </w:p>
    <w:p w14:paraId="68DBE7C5" w14:textId="543D637F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диаграмм, которые содержат важную конфиденциальную информацию, предпочтительнее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 Эти режимы обеспечивают дополнительную безопасность.</w:t>
      </w:r>
    </w:p>
    <w:p w14:paraId="4EFB9958" w14:textId="5AC6B566" w:rsidR="000A2C76" w:rsidRPr="00E411A2" w:rsidRDefault="000A2C76" w:rsidP="000A2C76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информация не является конфиденциальной,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может быть приемлемым.</w:t>
      </w:r>
    </w:p>
    <w:p w14:paraId="25369FDC" w14:textId="104BA91A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Текстура:</w:t>
      </w:r>
    </w:p>
    <w:p w14:paraId="7BF31330" w14:textId="77777777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Текстуры могут содержать много деталей, и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предоставляет лучшую безопасность для таких изображений.</w:t>
      </w:r>
    </w:p>
    <w:p w14:paraId="3C6B2767" w14:textId="7BFB0894" w:rsidR="000A2C76" w:rsidRPr="00E411A2" w:rsidRDefault="000A2C76" w:rsidP="000A2C76">
      <w:pPr>
        <w:pStyle w:val="a3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5E0B">
        <w:rPr>
          <w:rFonts w:ascii="Times New Roman" w:hAnsi="Times New Roman" w:cs="Times New Roman"/>
          <w:sz w:val="28"/>
          <w:szCs w:val="28"/>
          <w:lang w:val="ru-RU"/>
        </w:rPr>
        <w:t>приводит к меньшему уровню безопасности за счёт возможности существования паттернов в текстуре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5D37501" w14:textId="41BBC9D7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небольшим количеством деталей:</w:t>
      </w:r>
    </w:p>
    <w:p w14:paraId="618332EA" w14:textId="1EC9D953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Для фотографий с небольшим количеством деталей можно использовать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ECB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случае, если безопасность не является критической.</w:t>
      </w:r>
    </w:p>
    <w:p w14:paraId="5659AB2B" w14:textId="2A845495" w:rsidR="000A2C76" w:rsidRPr="00E411A2" w:rsidRDefault="000A2C76" w:rsidP="000A2C76">
      <w:pPr>
        <w:pStyle w:val="a3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Если есть конфиденциальные данные, рекомендуется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08843D" w14:textId="6CF946A3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Фотография с большим количеством деталей:</w:t>
      </w:r>
    </w:p>
    <w:p w14:paraId="5069581F" w14:textId="49915AFC" w:rsidR="000A2C76" w:rsidRPr="00E411A2" w:rsidRDefault="00685E0B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За счёт разнообразия содержания блоков усложняется выявление закономерностей при использовании режима </w:t>
      </w:r>
      <w:r>
        <w:rPr>
          <w:rFonts w:ascii="Times New Roman" w:hAnsi="Times New Roman" w:cs="Times New Roman"/>
          <w:sz w:val="28"/>
          <w:szCs w:val="28"/>
          <w:lang w:val="en-US"/>
        </w:rPr>
        <w:t>ECB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случае малой степени критичности информации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ECB </w:t>
      </w:r>
      <w:r>
        <w:rPr>
          <w:rFonts w:ascii="Times New Roman" w:hAnsi="Times New Roman" w:cs="Times New Roman"/>
          <w:sz w:val="28"/>
          <w:szCs w:val="28"/>
          <w:lang w:val="ru-RU"/>
        </w:rPr>
        <w:t>допускается.</w:t>
      </w:r>
    </w:p>
    <w:p w14:paraId="1D8608FE" w14:textId="6822655D" w:rsidR="000A2C76" w:rsidRPr="00E411A2" w:rsidRDefault="000A2C76" w:rsidP="000A2C76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в режиме </w:t>
      </w:r>
      <w:r w:rsidRPr="00E411A2">
        <w:rPr>
          <w:rFonts w:ascii="Times New Roman" w:hAnsi="Times New Roman" w:cs="Times New Roman"/>
          <w:sz w:val="28"/>
          <w:szCs w:val="28"/>
        </w:rPr>
        <w:t>CBC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r w:rsidRPr="00E411A2">
        <w:rPr>
          <w:rFonts w:ascii="Times New Roman" w:hAnsi="Times New Roman" w:cs="Times New Roman"/>
          <w:sz w:val="28"/>
          <w:szCs w:val="28"/>
        </w:rPr>
        <w:t>CTR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85E0B">
        <w:rPr>
          <w:rFonts w:ascii="Times New Roman" w:hAnsi="Times New Roman" w:cs="Times New Roman"/>
          <w:sz w:val="28"/>
          <w:szCs w:val="28"/>
          <w:lang w:val="ru-RU"/>
        </w:rPr>
        <w:t>обеспечивает высокий уровень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безопасности изображений с множеством деталей.</w:t>
      </w:r>
    </w:p>
    <w:p w14:paraId="3A13CB85" w14:textId="02BDAFA2" w:rsidR="000A2C76" w:rsidRPr="00E411A2" w:rsidRDefault="000A2C76" w:rsidP="000A2C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шифра:</w:t>
      </w:r>
    </w:p>
    <w:p w14:paraId="7DF28843" w14:textId="1F93201E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Размер блока шифра (128 бит для </w:t>
      </w:r>
      <w:r w:rsidRPr="00E411A2">
        <w:rPr>
          <w:rFonts w:ascii="Times New Roman" w:hAnsi="Times New Roman" w:cs="Times New Roman"/>
          <w:sz w:val="28"/>
          <w:szCs w:val="28"/>
        </w:rPr>
        <w:t>AES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и 64 бита для </w:t>
      </w:r>
      <w:r w:rsidRPr="00E411A2">
        <w:rPr>
          <w:rFonts w:ascii="Times New Roman" w:hAnsi="Times New Roman" w:cs="Times New Roman"/>
          <w:sz w:val="28"/>
          <w:szCs w:val="28"/>
        </w:rPr>
        <w:t>DES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) влияет на безопасность и производительность.</w:t>
      </w:r>
    </w:p>
    <w:p w14:paraId="7991C615" w14:textId="3BD44FB5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lastRenderedPageBreak/>
        <w:t>Больший размер блока шифра может обеспечить более высокую безопасность, но требует больше вычислительных ресурсов и может увеличить объем шифрованных данных.</w:t>
      </w:r>
    </w:p>
    <w:p w14:paraId="30A63C3A" w14:textId="77777777" w:rsidR="000A2C76" w:rsidRPr="00E411A2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Меньший размер блока шифра может быть быстрее, но менее безопасен.</w:t>
      </w:r>
    </w:p>
    <w:p w14:paraId="43A27C3C" w14:textId="5BB39D0B" w:rsidR="000A2C76" w:rsidRDefault="000A2C76" w:rsidP="000A2C76">
      <w:pPr>
        <w:pStyle w:val="a3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следует выбирать с учетом требований к безопасности и производительности приложения.</w:t>
      </w:r>
    </w:p>
    <w:p w14:paraId="149C8CE2" w14:textId="73D8CD7B" w:rsidR="00E411A2" w:rsidRDefault="00E411A2" w:rsidP="00E411A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F4FEACE" w14:textId="0A91C76A" w:rsidR="00E411A2" w:rsidRDefault="00E411A2" w:rsidP="00E411A2">
      <w:pPr>
        <w:pStyle w:val="1"/>
        <w:rPr>
          <w:lang w:val="ru-RU"/>
        </w:rPr>
      </w:pPr>
      <w:r>
        <w:rPr>
          <w:lang w:val="ru-RU"/>
        </w:rPr>
        <w:t>Влияние размера блока на результат шифрования</w:t>
      </w:r>
    </w:p>
    <w:p w14:paraId="159BE7CE" w14:textId="19188974" w:rsidR="00E411A2" w:rsidRDefault="00E411A2" w:rsidP="00E411A2">
      <w:pPr>
        <w:rPr>
          <w:lang w:val="ru-RU"/>
        </w:rPr>
      </w:pPr>
    </w:p>
    <w:p w14:paraId="2F5B6B0C" w14:textId="07420751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sz w:val="28"/>
          <w:szCs w:val="28"/>
          <w:lang w:val="ru-RU"/>
        </w:rPr>
        <w:t>Размер блока шифра влияет на результат шифрования и имеет свои особенности:</w:t>
      </w:r>
    </w:p>
    <w:p w14:paraId="42FCF1A7" w14:textId="27D60C36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Безопасность: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Больший размер блока шифра в целом улучшает безопасность, так как он делает атаки перебора ключей более сложными. Криптографические алгоритмы, использующие большие блоки, могут обеспечить более надежную защиту данных.</w:t>
      </w:r>
    </w:p>
    <w:p w14:paraId="56F319CB" w14:textId="68DE830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Производительность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>: Однако больший размер блока шифра также означает больший объем данных, который требуется обработать. Это может сказаться на производительности, так как шифрование и дешифрование данных займет больше времени и ресурсов.</w:t>
      </w:r>
    </w:p>
    <w:p w14:paraId="518278AA" w14:textId="1F18E828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Режимы шифрования: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влияет на выбор режима шифрования. Например, режим ECB (Electronic Code Book) использует каждый блок данных независимо, и большой размер блока может привести к повторению одних и тех же шифрованных блоков в изображении, что увеличит вероятность обнаружения паттернов.</w:t>
      </w:r>
    </w:p>
    <w:p w14:paraId="7C6F5D7F" w14:textId="1CFA93C3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Совместимость: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Размер блока шифра также может влиять на совместимость с другими системами и стандартами. Например, AES использует блоки размером 128 бит, что соответствует современным стандартам безопасности.</w:t>
      </w:r>
    </w:p>
    <w:p w14:paraId="5D5DE2C8" w14:textId="42C5478C" w:rsidR="00E411A2" w:rsidRPr="00E411A2" w:rsidRDefault="00E411A2" w:rsidP="00E411A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11A2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Объем данных:</w:t>
      </w:r>
      <w:r w:rsidRPr="00E411A2">
        <w:rPr>
          <w:rFonts w:ascii="Times New Roman" w:hAnsi="Times New Roman" w:cs="Times New Roman"/>
          <w:sz w:val="28"/>
          <w:szCs w:val="28"/>
          <w:lang w:val="ru-RU"/>
        </w:rPr>
        <w:t xml:space="preserve"> Если ваши данные имеют фиксированный размер блока, то размер блока шифра должен соответствовать этому размеру, чтобы избежать лишней нагрузки на обработку данных.</w:t>
      </w:r>
    </w:p>
    <w:sectPr w:rsidR="00E411A2" w:rsidRPr="00E411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MT">
    <w:altName w:val="Yu Gothic UI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475A6B"/>
    <w:multiLevelType w:val="hybridMultilevel"/>
    <w:tmpl w:val="DE76F0F2"/>
    <w:lvl w:ilvl="0" w:tplc="BF94362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213D36"/>
    <w:multiLevelType w:val="hybridMultilevel"/>
    <w:tmpl w:val="92203B78"/>
    <w:lvl w:ilvl="0" w:tplc="9D2C0FE8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10415"/>
    <w:multiLevelType w:val="hybridMultilevel"/>
    <w:tmpl w:val="7838859E"/>
    <w:lvl w:ilvl="0" w:tplc="4560C3C2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DA2314"/>
    <w:multiLevelType w:val="hybridMultilevel"/>
    <w:tmpl w:val="386ABF10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F6E95"/>
    <w:multiLevelType w:val="hybridMultilevel"/>
    <w:tmpl w:val="8020D3AE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A4838"/>
    <w:multiLevelType w:val="hybridMultilevel"/>
    <w:tmpl w:val="3FE6C6E0"/>
    <w:lvl w:ilvl="0" w:tplc="C51C6C1E">
      <w:start w:val="1"/>
      <w:numFmt w:val="decimal"/>
      <w:lvlText w:val="%1)"/>
      <w:lvlJc w:val="left"/>
      <w:pPr>
        <w:ind w:left="720" w:hanging="360"/>
      </w:pPr>
      <w:rPr>
        <w:rFonts w:ascii="ArialMT" w:eastAsia="ArialMT" w:cs="ArialMT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2C76"/>
    <w:rsid w:val="000307A1"/>
    <w:rsid w:val="000A2C76"/>
    <w:rsid w:val="000F63B1"/>
    <w:rsid w:val="001E61DC"/>
    <w:rsid w:val="00685E0B"/>
    <w:rsid w:val="00E411A2"/>
    <w:rsid w:val="00FC2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D3B018"/>
  <w15:chartTrackingRefBased/>
  <w15:docId w15:val="{9AF34303-B6ED-4009-8E9F-ADF7E26EE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A2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A2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0A2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28</Pages>
  <Words>584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Rastsislau Lipski</dc:creator>
  <cp:keywords/>
  <dc:description/>
  <cp:lastModifiedBy>robilkot</cp:lastModifiedBy>
  <cp:revision>4</cp:revision>
  <dcterms:created xsi:type="dcterms:W3CDTF">2023-10-08T21:15:00Z</dcterms:created>
  <dcterms:modified xsi:type="dcterms:W3CDTF">2024-09-27T11:14:00Z</dcterms:modified>
</cp:coreProperties>
</file>